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AE2" w:rsidRDefault="001F77A4">
      <w:pPr>
        <w:ind w:left="708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 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:rsidR="00785AE2" w:rsidRDefault="00785AE2">
      <w:pPr>
        <w:ind w:left="7080"/>
        <w:jc w:val="right"/>
        <w:rPr>
          <w:rFonts w:ascii="Times New Roman" w:eastAsia="Times New Roman" w:hAnsi="Times New Roman" w:cs="Times New Roman"/>
        </w:rPr>
      </w:pPr>
    </w:p>
    <w:tbl>
      <w:tblPr>
        <w:tblStyle w:val="a5"/>
        <w:tblW w:w="99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316"/>
        <w:gridCol w:w="6251"/>
        <w:gridCol w:w="2431"/>
      </w:tblGrid>
      <w:tr w:rsidR="00785AE2">
        <w:trPr>
          <w:trHeight w:val="520"/>
        </w:trPr>
        <w:tc>
          <w:tcPr>
            <w:tcW w:w="1316" w:type="dxa"/>
          </w:tcPr>
          <w:p w:rsidR="00785AE2" w:rsidRDefault="00785AE2">
            <w:pPr>
              <w:tabs>
                <w:tab w:val="center" w:pos="4703"/>
                <w:tab w:val="right" w:pos="9406"/>
              </w:tabs>
              <w:ind w:left="-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1" w:type="dxa"/>
            <w:vAlign w:val="center"/>
          </w:tcPr>
          <w:p w:rsidR="00785AE2" w:rsidRDefault="00785AE2" w:rsidP="001F77A4">
            <w:pPr>
              <w:tabs>
                <w:tab w:val="center" w:pos="4703"/>
                <w:tab w:val="right" w:pos="9406"/>
              </w:tabs>
              <w:spacing w:line="276" w:lineRule="auto"/>
              <w:rPr>
                <w:rFonts w:ascii="Verdana" w:eastAsia="Verdana" w:hAnsi="Verdana" w:cs="Verdana"/>
              </w:rPr>
            </w:pPr>
          </w:p>
        </w:tc>
        <w:tc>
          <w:tcPr>
            <w:tcW w:w="2431" w:type="dxa"/>
          </w:tcPr>
          <w:p w:rsidR="00785AE2" w:rsidRDefault="00785AE2">
            <w:pPr>
              <w:tabs>
                <w:tab w:val="center" w:pos="4703"/>
                <w:tab w:val="right" w:pos="9406"/>
              </w:tabs>
              <w:spacing w:line="276" w:lineRule="auto"/>
              <w:ind w:right="419" w:hanging="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85AE2" w:rsidRDefault="001F77A4" w:rsidP="001F77A4">
      <w:pPr>
        <w:pStyle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ПРОТОКОЛ</w:t>
      </w:r>
    </w:p>
    <w:p w:rsidR="00785AE2" w:rsidRDefault="00785AE2">
      <w:pPr>
        <w:rPr>
          <w:rFonts w:ascii="Times New Roman" w:eastAsia="Times New Roman" w:hAnsi="Times New Roman" w:cs="Times New Roman"/>
        </w:rPr>
      </w:pPr>
    </w:p>
    <w:p w:rsidR="00785AE2" w:rsidRDefault="001F77A4" w:rsidP="001F77A4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 предоставяне на достъп до обществена информация</w:t>
      </w:r>
    </w:p>
    <w:p w:rsidR="00785AE2" w:rsidRDefault="001F77A4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..................................................................................................</w:t>
      </w:r>
    </w:p>
    <w:p w:rsidR="00785AE2" w:rsidRDefault="00785AE2">
      <w:pPr>
        <w:jc w:val="center"/>
        <w:rPr>
          <w:rFonts w:ascii="Times New Roman" w:eastAsia="Times New Roman" w:hAnsi="Times New Roman" w:cs="Times New Roman"/>
        </w:rPr>
      </w:pPr>
    </w:p>
    <w:p w:rsidR="00785AE2" w:rsidRDefault="001F77A4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 заявление с вх. ...............................................</w:t>
      </w:r>
    </w:p>
    <w:p w:rsidR="00785AE2" w:rsidRDefault="00785AE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Днес, ..........................., се състави настоящият протокол на основание чл. 35 ал. 2 от Закона за достъп до обществена информация, с който се удостоверява изпълнението на Решение № </w:t>
      </w:r>
      <w:r>
        <w:rPr>
          <w:rFonts w:ascii="Times New Roman" w:eastAsia="Times New Roman" w:hAnsi="Times New Roman" w:cs="Times New Roman"/>
          <w:color w:val="000000"/>
        </w:rPr>
        <w:t xml:space="preserve">......................................20….. г. на директора на </w:t>
      </w:r>
      <w:r>
        <w:rPr>
          <w:rFonts w:ascii="Times New Roman" w:eastAsia="Times New Roman" w:hAnsi="Times New Roman" w:cs="Times New Roman"/>
        </w:rPr>
        <w:t>ОУ ,,Христо Ботев“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за предоставянето на достъп.</w:t>
      </w:r>
    </w:p>
    <w:p w:rsidR="00785AE2" w:rsidRDefault="001F77A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След като се установи, че сумата от …лв., посочена в решението за предоставяне на достъп до обществена информация/за предоставяне</w:t>
      </w:r>
      <w:r>
        <w:rPr>
          <w:rFonts w:ascii="Times New Roman" w:eastAsia="Times New Roman" w:hAnsi="Times New Roman" w:cs="Times New Roman"/>
        </w:rPr>
        <w:t xml:space="preserve"> на информация за повторно използване, е заплатена с платежен документ на заявителя……………………………………………………………………………………….. 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............................................................................................................................................................................</w:t>
      </w: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(трите имена, съответно наименованието и седалището на юридическото лице и трите им</w:t>
      </w:r>
      <w:r>
        <w:rPr>
          <w:rFonts w:ascii="Times New Roman" w:eastAsia="Times New Roman" w:hAnsi="Times New Roman" w:cs="Times New Roman"/>
          <w:i/>
          <w:color w:val="000000"/>
        </w:rPr>
        <w:t>ена на неговия представител)</w:t>
      </w: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</w:t>
      </w: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адрес за </w:t>
      </w:r>
      <w:r>
        <w:rPr>
          <w:rFonts w:ascii="Times New Roman" w:eastAsia="Times New Roman" w:hAnsi="Times New Roman" w:cs="Times New Roman"/>
          <w:color w:val="000000"/>
        </w:rPr>
        <w:t>кореспонденция…………………………………………………………………………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</w:rPr>
        <w:t xml:space="preserve"> ……………………………………………………………………………………………………...</w:t>
      </w: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беше предо</w:t>
      </w:r>
      <w:r>
        <w:rPr>
          <w:rFonts w:ascii="Times New Roman" w:eastAsia="Times New Roman" w:hAnsi="Times New Roman" w:cs="Times New Roman"/>
          <w:color w:val="000000"/>
        </w:rPr>
        <w:t>ставен/а ..................................................................................................................</w:t>
      </w: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                     (посочва се информацията и формата за предоставянето й)</w:t>
      </w: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</w:t>
      </w: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</w:rPr>
        <w:t>.........................................</w:t>
      </w: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Настоящият протокол се състави в два еднообразни екземпляра – по </w:t>
      </w:r>
      <w:r>
        <w:rPr>
          <w:rFonts w:ascii="Times New Roman" w:eastAsia="Times New Roman" w:hAnsi="Times New Roman" w:cs="Times New Roman"/>
          <w:color w:val="000000"/>
        </w:rPr>
        <w:t xml:space="preserve">един за училище </w:t>
      </w:r>
      <w:r>
        <w:rPr>
          <w:rFonts w:ascii="Times New Roman" w:eastAsia="Times New Roman" w:hAnsi="Times New Roman" w:cs="Times New Roman"/>
        </w:rPr>
        <w:t>ОУ ,,Христо Ботев“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и за заявителя.</w:t>
      </w:r>
    </w:p>
    <w:p w:rsidR="001F77A4" w:rsidRDefault="001F77A4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Предал :.............................      </w:t>
      </w:r>
      <w:r>
        <w:rPr>
          <w:rFonts w:ascii="Times New Roman" w:eastAsia="Times New Roman" w:hAnsi="Times New Roman" w:cs="Times New Roman"/>
          <w:b/>
          <w:color w:val="000000"/>
        </w:rPr>
        <w:tab/>
        <w:t xml:space="preserve">           Получател:...........................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Име и длъжност</w:t>
      </w:r>
      <w:r>
        <w:rPr>
          <w:rFonts w:ascii="Times New Roman" w:eastAsia="Times New Roman" w:hAnsi="Times New Roman" w:cs="Times New Roman"/>
          <w:color w:val="000000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  <w:t xml:space="preserve">                        Заявител:.......................</w:t>
      </w:r>
      <w:r>
        <w:rPr>
          <w:rFonts w:ascii="Times New Roman" w:eastAsia="Times New Roman" w:hAnsi="Times New Roman" w:cs="Times New Roman"/>
          <w:color w:val="000000"/>
        </w:rPr>
        <w:tab/>
      </w: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служителя: ...</w:t>
      </w:r>
      <w:r>
        <w:rPr>
          <w:rFonts w:ascii="Times New Roman" w:eastAsia="Times New Roman" w:hAnsi="Times New Roman" w:cs="Times New Roman"/>
          <w:color w:val="000000"/>
        </w:rPr>
        <w:t xml:space="preserve">................................             /Пълномощник: ..................................................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</w:rPr>
        <w:t xml:space="preserve">       </w:t>
      </w: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..........................................................              ............................. , пълномощно № .................. </w:t>
      </w: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..........................................................              от .....................,  издадено от </w:t>
      </w:r>
      <w:r>
        <w:rPr>
          <w:rFonts w:ascii="Times New Roman" w:eastAsia="Times New Roman" w:hAnsi="Times New Roman" w:cs="Times New Roman"/>
          <w:color w:val="000000"/>
        </w:rPr>
        <w:t>нотариус</w:t>
      </w: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.............................................................................</w:t>
      </w:r>
    </w:p>
    <w:p w:rsidR="00785AE2" w:rsidRDefault="001F77A4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вписан под № ............ в регистъра на НК  </w:t>
      </w: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r>
        <w:rPr>
          <w:color w:val="000000"/>
          <w:sz w:val="16"/>
          <w:szCs w:val="16"/>
        </w:rPr>
        <w:t xml:space="preserve">                     </w:t>
      </w:r>
    </w:p>
    <w:sectPr w:rsidR="00785AE2" w:rsidSect="001F77A4">
      <w:pgSz w:w="11906" w:h="16838"/>
      <w:pgMar w:top="426" w:right="1134" w:bottom="568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barU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AE2"/>
    <w:rsid w:val="001F77A4"/>
    <w:rsid w:val="0078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BB8C4"/>
  <w15:docId w15:val="{B7368A4F-DD55-4BE2-AAD6-86F2D322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barU" w:eastAsia="HebarU" w:hAnsi="HebarU" w:cs="HebarU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2026-09-17T14:27:00Z</dcterms:created>
  <dcterms:modified xsi:type="dcterms:W3CDTF">2026-09-17T14:31:00Z</dcterms:modified>
</cp:coreProperties>
</file>