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DA46" w14:textId="77777777" w:rsidR="00476231" w:rsidRDefault="00476231" w:rsidP="00476231">
      <w:pPr>
        <w:spacing w:after="0" w:line="360" w:lineRule="auto"/>
        <w:jc w:val="center"/>
        <w:rPr>
          <w:rFonts w:ascii="Times New Roman" w:hAnsi="Times New Roman"/>
          <w:b/>
          <w:sz w:val="24"/>
          <w:szCs w:val="24"/>
        </w:rPr>
      </w:pPr>
    </w:p>
    <w:p w14:paraId="55EEA8C6" w14:textId="77777777" w:rsidR="00476231" w:rsidRPr="00476231" w:rsidRDefault="00476231" w:rsidP="00476231">
      <w:pPr>
        <w:spacing w:after="0" w:line="240" w:lineRule="auto"/>
        <w:jc w:val="center"/>
        <w:rPr>
          <w:rFonts w:ascii="Times New Roman" w:eastAsia="Times New Roman" w:hAnsi="Times New Roman" w:cs="Times New Roman"/>
          <w:b/>
          <w:kern w:val="0"/>
          <w:u w:val="single"/>
          <w:lang w:eastAsia="bg-BG"/>
          <w14:ligatures w14:val="none"/>
        </w:rPr>
      </w:pPr>
      <w:r w:rsidRPr="00476231">
        <w:rPr>
          <w:rFonts w:ascii="Times New Roman" w:eastAsia="Times New Roman" w:hAnsi="Times New Roman" w:cs="Times New Roman"/>
          <w:b/>
          <w:noProof/>
          <w:kern w:val="0"/>
          <w:lang w:eastAsia="bg-BG"/>
          <w14:ligatures w14:val="none"/>
        </w:rPr>
        <w:drawing>
          <wp:inline distT="0" distB="0" distL="0" distR="0" wp14:anchorId="4FFD5F9C" wp14:editId="4649D470">
            <wp:extent cx="590550" cy="581025"/>
            <wp:effectExtent l="19050" t="0" r="0" b="0"/>
            <wp:docPr id="2" name="Картина 1" descr="&amp;Scy;&amp;vcy;&amp;hardcy;&amp;rcy;&amp;zcy;&amp;acy;&amp;ncy;&amp;o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amp;Scy;&amp;vcy;&amp;hardcy;&amp;rcy;&amp;zcy;&amp;acy;&amp;ncy;&amp;ocy; &amp;icy;&amp;zcy;&amp;ocy;&amp;bcy;&amp;rcy;&amp;acy;&amp;zhcy;&amp;iecy;&amp;ncy;&amp;icy;&amp;iecy;"/>
                    <pic:cNvPicPr>
                      <a:picLocks noChangeAspect="1" noChangeArrowheads="1"/>
                    </pic:cNvPicPr>
                  </pic:nvPicPr>
                  <pic:blipFill>
                    <a:blip r:embed="rId5" cstate="print"/>
                    <a:srcRect/>
                    <a:stretch>
                      <a:fillRect/>
                    </a:stretch>
                  </pic:blipFill>
                  <pic:spPr bwMode="auto">
                    <a:xfrm>
                      <a:off x="0" y="0"/>
                      <a:ext cx="590550" cy="581025"/>
                    </a:xfrm>
                    <a:prstGeom prst="rect">
                      <a:avLst/>
                    </a:prstGeom>
                    <a:noFill/>
                    <a:ln w="9525">
                      <a:noFill/>
                      <a:miter lim="800000"/>
                      <a:headEnd/>
                      <a:tailEnd/>
                    </a:ln>
                  </pic:spPr>
                </pic:pic>
              </a:graphicData>
            </a:graphic>
          </wp:inline>
        </w:drawing>
      </w:r>
      <w:r w:rsidRPr="00476231">
        <w:rPr>
          <w:rFonts w:ascii="Times New Roman" w:eastAsia="Times New Roman" w:hAnsi="Times New Roman" w:cs="Times New Roman"/>
          <w:b/>
          <w:kern w:val="0"/>
          <w:u w:val="single"/>
          <w:lang w:val="en-US" w:eastAsia="bg-BG"/>
          <w14:ligatures w14:val="none"/>
        </w:rPr>
        <w:t xml:space="preserve">   </w:t>
      </w:r>
      <w:r w:rsidRPr="00476231">
        <w:rPr>
          <w:rFonts w:ascii="Times New Roman" w:eastAsia="Times New Roman" w:hAnsi="Times New Roman" w:cs="Times New Roman"/>
          <w:b/>
          <w:kern w:val="0"/>
          <w:u w:val="single"/>
          <w:lang w:eastAsia="bg-BG"/>
          <w14:ligatures w14:val="none"/>
        </w:rPr>
        <w:t>ОСНОВНО УЧИЛИЩЕ ,,ХРИСТО БОТЕВ”, С. БРЕСТ, ОБЛ. ПЛЕВЕН</w:t>
      </w:r>
    </w:p>
    <w:p w14:paraId="3FCDA9F1" w14:textId="77777777" w:rsidR="00476231" w:rsidRPr="00476231" w:rsidRDefault="00476231" w:rsidP="00476231">
      <w:pPr>
        <w:spacing w:after="200" w:line="276" w:lineRule="auto"/>
        <w:jc w:val="center"/>
        <w:rPr>
          <w:rFonts w:ascii="Times New Roman" w:eastAsia="Times New Roman" w:hAnsi="Times New Roman" w:cs="Times New Roman"/>
          <w:kern w:val="0"/>
          <w:sz w:val="24"/>
          <w:szCs w:val="24"/>
          <w:lang w:eastAsia="bg-BG"/>
          <w14:ligatures w14:val="none"/>
        </w:rPr>
      </w:pPr>
      <w:r w:rsidRPr="00476231">
        <w:rPr>
          <w:rFonts w:ascii="Times New Roman" w:eastAsia="Times New Roman" w:hAnsi="Times New Roman" w:cs="Times New Roman"/>
          <w:i/>
          <w:kern w:val="0"/>
          <w:sz w:val="20"/>
          <w:szCs w:val="20"/>
          <w:lang w:eastAsia="bg-BG"/>
          <w14:ligatures w14:val="none"/>
        </w:rPr>
        <w:t xml:space="preserve">                 ул. „Странджа”  №39, тел. 06563/20-48, </w:t>
      </w:r>
      <w:r w:rsidRPr="00476231">
        <w:rPr>
          <w:rFonts w:ascii="Times New Roman" w:eastAsia="Times New Roman" w:hAnsi="Times New Roman" w:cs="Times New Roman"/>
          <w:i/>
          <w:kern w:val="0"/>
          <w:sz w:val="20"/>
          <w:szCs w:val="20"/>
          <w:lang w:val="en-US" w:eastAsia="bg-BG"/>
          <w14:ligatures w14:val="none"/>
        </w:rPr>
        <w:t>e-mail</w:t>
      </w:r>
      <w:r w:rsidRPr="00476231">
        <w:rPr>
          <w:rFonts w:ascii="Times New Roman" w:eastAsia="Times New Roman" w:hAnsi="Times New Roman" w:cs="Times New Roman"/>
          <w:i/>
          <w:kern w:val="0"/>
          <w:sz w:val="20"/>
          <w:szCs w:val="20"/>
          <w:lang w:eastAsia="bg-BG"/>
          <w14:ligatures w14:val="none"/>
        </w:rPr>
        <w:t>:</w:t>
      </w:r>
      <w:r w:rsidRPr="00476231">
        <w:rPr>
          <w:rFonts w:ascii="Times New Roman" w:eastAsia="Times New Roman" w:hAnsi="Times New Roman" w:cs="Times New Roman"/>
          <w:i/>
          <w:kern w:val="0"/>
          <w:sz w:val="20"/>
          <w:szCs w:val="20"/>
          <w:lang w:val="en-US" w:eastAsia="bg-BG"/>
          <w14:ligatures w14:val="none"/>
        </w:rPr>
        <w:t xml:space="preserve"> </w:t>
      </w:r>
      <w:hyperlink r:id="rId6" w:history="1">
        <w:r w:rsidRPr="00476231">
          <w:rPr>
            <w:rFonts w:ascii="Times New Roman" w:eastAsia="Times New Roman" w:hAnsi="Times New Roman" w:cs="Times New Roman"/>
            <w:color w:val="0000FF"/>
            <w:kern w:val="0"/>
            <w:sz w:val="20"/>
            <w:szCs w:val="24"/>
            <w:u w:val="single"/>
            <w:lang w:val="en-US" w:eastAsia="bg-BG"/>
            <w14:ligatures w14:val="none"/>
          </w:rPr>
          <w:t>info-1501136@edu.mon.bg</w:t>
        </w:r>
      </w:hyperlink>
    </w:p>
    <w:p w14:paraId="4F90FB22" w14:textId="77777777" w:rsidR="00476231" w:rsidRDefault="00476231" w:rsidP="00476231">
      <w:pPr>
        <w:spacing w:after="0" w:line="360" w:lineRule="auto"/>
        <w:jc w:val="center"/>
        <w:rPr>
          <w:rFonts w:ascii="Times New Roman" w:hAnsi="Times New Roman"/>
          <w:b/>
          <w:sz w:val="24"/>
          <w:szCs w:val="24"/>
        </w:rPr>
      </w:pPr>
    </w:p>
    <w:p w14:paraId="6BD2A300" w14:textId="4F3F6EF8" w:rsidR="00476231" w:rsidRPr="00476231" w:rsidRDefault="00476231" w:rsidP="00476231">
      <w:pPr>
        <w:spacing w:after="0" w:line="360" w:lineRule="auto"/>
        <w:jc w:val="center"/>
        <w:rPr>
          <w:rFonts w:ascii="Times New Roman" w:hAnsi="Times New Roman"/>
          <w:b/>
          <w:sz w:val="24"/>
          <w:szCs w:val="24"/>
        </w:rPr>
      </w:pPr>
      <w:r w:rsidRPr="00476231">
        <w:rPr>
          <w:rFonts w:ascii="Times New Roman" w:hAnsi="Times New Roman"/>
          <w:b/>
          <w:sz w:val="24"/>
          <w:szCs w:val="24"/>
        </w:rPr>
        <w:t>ПРОЦЕДУРА  ПО ИЗДАВАНЕ НА УДОСТОВЕРЕНИЯ ЗА ВАЛИДИРАНЕ</w:t>
      </w:r>
    </w:p>
    <w:p w14:paraId="1F70724D" w14:textId="6C5D5DC0" w:rsidR="00476231" w:rsidRPr="00476231" w:rsidRDefault="00476231" w:rsidP="00476231">
      <w:pPr>
        <w:spacing w:after="0" w:line="360" w:lineRule="auto"/>
        <w:jc w:val="center"/>
        <w:rPr>
          <w:rFonts w:ascii="Times New Roman" w:hAnsi="Times New Roman"/>
          <w:b/>
          <w:sz w:val="24"/>
          <w:szCs w:val="24"/>
        </w:rPr>
      </w:pPr>
      <w:r w:rsidRPr="00476231">
        <w:rPr>
          <w:rFonts w:ascii="Times New Roman" w:hAnsi="Times New Roman"/>
          <w:b/>
          <w:sz w:val="24"/>
          <w:szCs w:val="24"/>
        </w:rPr>
        <w:t>НА КОМПЕТЕНТНОСТИ В СЪОТВЕТСТВИЕ С ИЗИСКВАНИЯТА ЗА ЗАВЪРШВАНЕ НА КЛАС,</w:t>
      </w:r>
      <w:r>
        <w:rPr>
          <w:rFonts w:ascii="Times New Roman" w:hAnsi="Times New Roman"/>
          <w:b/>
          <w:sz w:val="24"/>
          <w:szCs w:val="24"/>
        </w:rPr>
        <w:t xml:space="preserve"> </w:t>
      </w:r>
      <w:r w:rsidRPr="00476231">
        <w:rPr>
          <w:rFonts w:ascii="Times New Roman" w:hAnsi="Times New Roman"/>
          <w:b/>
          <w:sz w:val="24"/>
          <w:szCs w:val="24"/>
        </w:rPr>
        <w:t>ЕТАП ИЛИ ОСНОВНА СТЕПЕН НА ОБРАЗОВАНИЕ</w:t>
      </w:r>
    </w:p>
    <w:p w14:paraId="621589ED" w14:textId="77777777" w:rsidR="00D4648D" w:rsidRPr="00D4648D" w:rsidRDefault="00D4648D" w:rsidP="00D4648D">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kern w:val="0"/>
          <w:sz w:val="24"/>
          <w:szCs w:val="24"/>
          <w:lang w:eastAsia="bg-BG"/>
          <w14:ligatures w14:val="none"/>
        </w:rPr>
        <w:t> </w:t>
      </w:r>
    </w:p>
    <w:p w14:paraId="6F5936F1" w14:textId="77777777" w:rsidR="00D4648D" w:rsidRPr="00D4648D" w:rsidRDefault="00D4648D" w:rsidP="00476231">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Наименование на административната услуга</w:t>
      </w:r>
      <w:r w:rsidRPr="00D4648D">
        <w:rPr>
          <w:rFonts w:ascii="Times New Roman" w:eastAsia="Times New Roman" w:hAnsi="Times New Roman" w:cs="Times New Roman"/>
          <w:i/>
          <w:iCs/>
          <w:kern w:val="0"/>
          <w:sz w:val="24"/>
          <w:szCs w:val="24"/>
          <w:lang w:eastAsia="bg-BG"/>
          <w14:ligatures w14:val="none"/>
        </w:rPr>
        <w:br/>
      </w:r>
      <w:r w:rsidRPr="00D4648D">
        <w:rPr>
          <w:rFonts w:ascii="Times New Roman" w:eastAsia="Times New Roman" w:hAnsi="Times New Roman" w:cs="Times New Roman"/>
          <w:kern w:val="0"/>
          <w:sz w:val="24"/>
          <w:szCs w:val="24"/>
          <w:lang w:eastAsia="bg-BG"/>
          <w14:ligatures w14:val="none"/>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p>
    <w:p w14:paraId="4C9DA054" w14:textId="77777777" w:rsidR="00D4648D" w:rsidRPr="00D4648D" w:rsidRDefault="00D4648D" w:rsidP="00476231">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Правно основание за предоставянето на административната услуга/издаването на индивидуалния административен акт</w:t>
      </w:r>
      <w:r w:rsidRPr="00D4648D">
        <w:rPr>
          <w:rFonts w:ascii="Times New Roman" w:eastAsia="Times New Roman" w:hAnsi="Times New Roman" w:cs="Times New Roman"/>
          <w:i/>
          <w:iCs/>
          <w:kern w:val="0"/>
          <w:sz w:val="24"/>
          <w:szCs w:val="24"/>
          <w:lang w:eastAsia="bg-BG"/>
          <w14:ligatures w14:val="none"/>
        </w:rPr>
        <w:br/>
        <w:t xml:space="preserve">– </w:t>
      </w:r>
      <w:r w:rsidRPr="00D4648D">
        <w:rPr>
          <w:rFonts w:ascii="Times New Roman" w:eastAsia="Times New Roman" w:hAnsi="Times New Roman" w:cs="Times New Roman"/>
          <w:kern w:val="0"/>
          <w:sz w:val="24"/>
          <w:szCs w:val="24"/>
          <w:lang w:eastAsia="bg-BG"/>
          <w14:ligatures w14:val="none"/>
        </w:rPr>
        <w:t>Закон за предучилищното и училищното образование;</w:t>
      </w:r>
      <w:r w:rsidRPr="00D4648D">
        <w:rPr>
          <w:rFonts w:ascii="Times New Roman" w:eastAsia="Times New Roman" w:hAnsi="Times New Roman" w:cs="Times New Roman"/>
          <w:kern w:val="0"/>
          <w:sz w:val="24"/>
          <w:szCs w:val="24"/>
          <w:lang w:eastAsia="bg-BG"/>
          <w14:ligatures w14:val="none"/>
        </w:rPr>
        <w:br/>
        <w:t>– Наредба 11 от 01.09.2016 г. за оценяване на резултатите от обучението на учениците      ( от чл.123 до чл.128 вкл.).</w:t>
      </w:r>
    </w:p>
    <w:p w14:paraId="561C9C31" w14:textId="1C9B2FF1"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Орган, който предоставя административната услуга/издава индивидуалния административен акт.</w:t>
      </w:r>
      <w:r w:rsidRPr="00D4648D">
        <w:rPr>
          <w:rFonts w:ascii="Times New Roman" w:eastAsia="Times New Roman" w:hAnsi="Times New Roman" w:cs="Times New Roman"/>
          <w:i/>
          <w:iCs/>
          <w:kern w:val="0"/>
          <w:sz w:val="24"/>
          <w:szCs w:val="24"/>
          <w:lang w:eastAsia="bg-BG"/>
          <w14:ligatures w14:val="none"/>
        </w:rPr>
        <w:br/>
      </w:r>
      <w:r w:rsidRPr="00D4648D">
        <w:rPr>
          <w:rFonts w:ascii="Times New Roman" w:eastAsia="Times New Roman" w:hAnsi="Times New Roman" w:cs="Times New Roman"/>
          <w:kern w:val="0"/>
          <w:sz w:val="24"/>
          <w:szCs w:val="24"/>
          <w:lang w:eastAsia="bg-BG"/>
          <w14:ligatures w14:val="none"/>
        </w:rPr>
        <w:t xml:space="preserve">Директорът на </w:t>
      </w:r>
      <w:r>
        <w:rPr>
          <w:rFonts w:ascii="Times New Roman" w:eastAsia="Times New Roman" w:hAnsi="Times New Roman" w:cs="Times New Roman"/>
          <w:kern w:val="0"/>
          <w:sz w:val="24"/>
          <w:szCs w:val="24"/>
          <w:lang w:eastAsia="bg-BG"/>
          <w14:ligatures w14:val="none"/>
        </w:rPr>
        <w:t xml:space="preserve">Основно </w:t>
      </w:r>
      <w:r w:rsidRPr="00D4648D">
        <w:rPr>
          <w:rFonts w:ascii="Times New Roman" w:eastAsia="Times New Roman" w:hAnsi="Times New Roman" w:cs="Times New Roman"/>
          <w:kern w:val="0"/>
          <w:sz w:val="24"/>
          <w:szCs w:val="24"/>
          <w:lang w:eastAsia="bg-BG"/>
          <w14:ligatures w14:val="none"/>
        </w:rPr>
        <w:t xml:space="preserve"> училище „</w:t>
      </w:r>
      <w:r>
        <w:rPr>
          <w:rFonts w:ascii="Times New Roman" w:eastAsia="Times New Roman" w:hAnsi="Times New Roman" w:cs="Times New Roman"/>
          <w:kern w:val="0"/>
          <w:sz w:val="24"/>
          <w:szCs w:val="24"/>
          <w:lang w:eastAsia="bg-BG"/>
          <w14:ligatures w14:val="none"/>
        </w:rPr>
        <w:t>Христо Ботев</w:t>
      </w:r>
      <w:r w:rsidRPr="00D4648D">
        <w:rPr>
          <w:rFonts w:ascii="Times New Roman" w:eastAsia="Times New Roman" w:hAnsi="Times New Roman" w:cs="Times New Roman"/>
          <w:kern w:val="0"/>
          <w:sz w:val="24"/>
          <w:szCs w:val="24"/>
          <w:lang w:eastAsia="bg-BG"/>
          <w14:ligatures w14:val="none"/>
        </w:rPr>
        <w:t xml:space="preserve">“, </w:t>
      </w:r>
      <w:r>
        <w:rPr>
          <w:rFonts w:ascii="Times New Roman" w:eastAsia="Times New Roman" w:hAnsi="Times New Roman" w:cs="Times New Roman"/>
          <w:kern w:val="0"/>
          <w:sz w:val="24"/>
          <w:szCs w:val="24"/>
          <w:lang w:eastAsia="bg-BG"/>
          <w14:ligatures w14:val="none"/>
        </w:rPr>
        <w:t>с. Брест</w:t>
      </w:r>
    </w:p>
    <w:p w14:paraId="22A0F04D" w14:textId="77777777" w:rsidR="00D4648D" w:rsidRPr="00D4648D" w:rsidRDefault="00D4648D" w:rsidP="00476231">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Процедура по предоставяне на административната услуга/издаване на индивидуалния административен акт, изисквания и необходими документи</w:t>
      </w:r>
      <w:r w:rsidRPr="00D4648D">
        <w:rPr>
          <w:rFonts w:ascii="Times New Roman" w:eastAsia="Times New Roman" w:hAnsi="Times New Roman" w:cs="Times New Roman"/>
          <w:i/>
          <w:iCs/>
          <w:kern w:val="0"/>
          <w:sz w:val="24"/>
          <w:szCs w:val="24"/>
          <w:lang w:eastAsia="bg-BG"/>
          <w14:ligatures w14:val="none"/>
        </w:rPr>
        <w:br/>
      </w:r>
      <w:r w:rsidRPr="00D4648D">
        <w:rPr>
          <w:rFonts w:ascii="Times New Roman" w:eastAsia="Times New Roman" w:hAnsi="Times New Roman" w:cs="Times New Roman"/>
          <w:kern w:val="0"/>
          <w:sz w:val="24"/>
          <w:szCs w:val="24"/>
          <w:lang w:eastAsia="bg-BG"/>
          <w14:ligatures w14:val="none"/>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Удостоверение се издава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 и има удостоверителен характер.</w:t>
      </w:r>
    </w:p>
    <w:p w14:paraId="132F6E0D" w14:textId="77777777"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Начини на заявяване на услугата</w:t>
      </w:r>
      <w:r w:rsidRPr="00D4648D">
        <w:rPr>
          <w:rFonts w:ascii="Times New Roman" w:eastAsia="Times New Roman" w:hAnsi="Times New Roman" w:cs="Times New Roman"/>
          <w:i/>
          <w:iCs/>
          <w:kern w:val="0"/>
          <w:sz w:val="24"/>
          <w:szCs w:val="24"/>
          <w:lang w:eastAsia="bg-BG"/>
          <w14:ligatures w14:val="none"/>
        </w:rPr>
        <w:br/>
      </w:r>
      <w:r w:rsidRPr="00D4648D">
        <w:rPr>
          <w:rFonts w:ascii="Times New Roman" w:eastAsia="Times New Roman" w:hAnsi="Times New Roman" w:cs="Times New Roman"/>
          <w:kern w:val="0"/>
          <w:sz w:val="24"/>
          <w:szCs w:val="24"/>
          <w:lang w:eastAsia="bg-BG"/>
          <w14:ligatures w14:val="none"/>
        </w:rPr>
        <w:t xml:space="preserve">Заявление за валидиране на компетентности по образец (може да бъде изтеглено от интернет страницата на училището, както и да бъде получено на място) и </w:t>
      </w:r>
      <w:r w:rsidRPr="00D4648D">
        <w:rPr>
          <w:rFonts w:ascii="Times New Roman" w:eastAsia="Times New Roman" w:hAnsi="Times New Roman" w:cs="Times New Roman"/>
          <w:b/>
          <w:bCs/>
          <w:kern w:val="0"/>
          <w:sz w:val="24"/>
          <w:szCs w:val="24"/>
          <w:lang w:eastAsia="bg-BG"/>
          <w14:ligatures w14:val="none"/>
        </w:rPr>
        <w:t>коректно попълнено с точно вписани данни</w:t>
      </w:r>
      <w:r w:rsidRPr="00D4648D">
        <w:rPr>
          <w:rFonts w:ascii="Times New Roman" w:eastAsia="Times New Roman" w:hAnsi="Times New Roman" w:cs="Times New Roman"/>
          <w:kern w:val="0"/>
          <w:sz w:val="24"/>
          <w:szCs w:val="24"/>
          <w:lang w:eastAsia="bg-BG"/>
          <w14:ligatures w14:val="none"/>
        </w:rPr>
        <w:t xml:space="preserve"> се подава</w:t>
      </w:r>
      <w:r w:rsidRPr="00D4648D">
        <w:rPr>
          <w:rFonts w:ascii="Times New Roman" w:eastAsia="Times New Roman" w:hAnsi="Times New Roman" w:cs="Times New Roman"/>
          <w:b/>
          <w:bCs/>
          <w:kern w:val="0"/>
          <w:sz w:val="24"/>
          <w:szCs w:val="24"/>
          <w:lang w:eastAsia="bg-BG"/>
          <w14:ligatures w14:val="none"/>
        </w:rPr>
        <w:t xml:space="preserve"> на място </w:t>
      </w:r>
      <w:r w:rsidRPr="00D4648D">
        <w:rPr>
          <w:rFonts w:ascii="Times New Roman" w:eastAsia="Times New Roman" w:hAnsi="Times New Roman" w:cs="Times New Roman"/>
          <w:kern w:val="0"/>
          <w:sz w:val="24"/>
          <w:szCs w:val="24"/>
          <w:lang w:eastAsia="bg-BG"/>
          <w14:ligatures w14:val="none"/>
        </w:rPr>
        <w:t>в училището.</w:t>
      </w:r>
    </w:p>
    <w:p w14:paraId="1D9DA56B" w14:textId="77777777"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Информация за предоставяне на услугата по електронен път: ниво на предоставяне на услугата и интернет адрес, на който се предоставя.</w:t>
      </w:r>
      <w:r w:rsidRPr="00D4648D">
        <w:rPr>
          <w:rFonts w:ascii="Times New Roman" w:eastAsia="Times New Roman" w:hAnsi="Times New Roman" w:cs="Times New Roman"/>
          <w:kern w:val="0"/>
          <w:sz w:val="24"/>
          <w:szCs w:val="24"/>
          <w:lang w:eastAsia="bg-BG"/>
          <w14:ligatures w14:val="none"/>
        </w:rPr>
        <w:br/>
        <w:t>Не се предоставя по електронен път</w:t>
      </w:r>
    </w:p>
    <w:p w14:paraId="43DFB24B" w14:textId="77777777"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Срок на действие на документа/индивидуалния административен акт.</w:t>
      </w:r>
      <w:r w:rsidRPr="00D4648D">
        <w:rPr>
          <w:rFonts w:ascii="Times New Roman" w:eastAsia="Times New Roman" w:hAnsi="Times New Roman" w:cs="Times New Roman"/>
          <w:i/>
          <w:iCs/>
          <w:kern w:val="0"/>
          <w:sz w:val="24"/>
          <w:szCs w:val="24"/>
          <w:lang w:eastAsia="bg-BG"/>
          <w14:ligatures w14:val="none"/>
        </w:rPr>
        <w:br/>
      </w:r>
      <w:r w:rsidRPr="00D4648D">
        <w:rPr>
          <w:rFonts w:ascii="Times New Roman" w:eastAsia="Times New Roman" w:hAnsi="Times New Roman" w:cs="Times New Roman"/>
          <w:kern w:val="0"/>
          <w:sz w:val="24"/>
          <w:szCs w:val="24"/>
          <w:lang w:eastAsia="bg-BG"/>
          <w14:ligatures w14:val="none"/>
        </w:rPr>
        <w:t>Безсрочен</w:t>
      </w:r>
    </w:p>
    <w:p w14:paraId="77C7B877" w14:textId="77777777"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Такси или цени</w:t>
      </w:r>
      <w:r w:rsidRPr="00D4648D">
        <w:rPr>
          <w:rFonts w:ascii="Times New Roman" w:eastAsia="Times New Roman" w:hAnsi="Times New Roman" w:cs="Times New Roman"/>
          <w:i/>
          <w:iCs/>
          <w:kern w:val="0"/>
          <w:sz w:val="24"/>
          <w:szCs w:val="24"/>
          <w:lang w:eastAsia="bg-BG"/>
          <w14:ligatures w14:val="none"/>
        </w:rPr>
        <w:br/>
      </w:r>
      <w:r w:rsidRPr="00D4648D">
        <w:rPr>
          <w:rFonts w:ascii="Times New Roman" w:eastAsia="Times New Roman" w:hAnsi="Times New Roman" w:cs="Times New Roman"/>
          <w:kern w:val="0"/>
          <w:sz w:val="24"/>
          <w:szCs w:val="24"/>
          <w:lang w:eastAsia="bg-BG"/>
          <w14:ligatures w14:val="none"/>
        </w:rPr>
        <w:t xml:space="preserve">Такси за валидиране на компетентности, придобити чрез неформално обучение и </w:t>
      </w:r>
      <w:proofErr w:type="spellStart"/>
      <w:r w:rsidRPr="00D4648D">
        <w:rPr>
          <w:rFonts w:ascii="Times New Roman" w:eastAsia="Times New Roman" w:hAnsi="Times New Roman" w:cs="Times New Roman"/>
          <w:kern w:val="0"/>
          <w:sz w:val="24"/>
          <w:szCs w:val="24"/>
          <w:lang w:eastAsia="bg-BG"/>
          <w14:ligatures w14:val="none"/>
        </w:rPr>
        <w:t>информално</w:t>
      </w:r>
      <w:proofErr w:type="spellEnd"/>
      <w:r w:rsidRPr="00D4648D">
        <w:rPr>
          <w:rFonts w:ascii="Times New Roman" w:eastAsia="Times New Roman" w:hAnsi="Times New Roman" w:cs="Times New Roman"/>
          <w:kern w:val="0"/>
          <w:sz w:val="24"/>
          <w:szCs w:val="24"/>
          <w:lang w:eastAsia="bg-BG"/>
          <w14:ligatures w14:val="none"/>
        </w:rPr>
        <w:t xml:space="preserve"> учене се събират съгласно чл. 7 от Тарифа за таксите, които се събират в системата на предучилищното и училищното образование</w:t>
      </w:r>
    </w:p>
    <w:p w14:paraId="43FCA989" w14:textId="77777777"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Орган, осъществяващ контрол върху дейността на органа по предоставянето на услугата.</w:t>
      </w:r>
      <w:r w:rsidRPr="00D4648D">
        <w:rPr>
          <w:rFonts w:ascii="Times New Roman" w:eastAsia="Times New Roman" w:hAnsi="Times New Roman" w:cs="Times New Roman"/>
          <w:kern w:val="0"/>
          <w:sz w:val="24"/>
          <w:szCs w:val="24"/>
          <w:lang w:eastAsia="bg-BG"/>
          <w14:ligatures w14:val="none"/>
        </w:rPr>
        <w:br/>
      </w:r>
      <w:r w:rsidRPr="00D4648D">
        <w:rPr>
          <w:rFonts w:ascii="Times New Roman" w:eastAsia="Times New Roman" w:hAnsi="Times New Roman" w:cs="Times New Roman"/>
          <w:kern w:val="0"/>
          <w:sz w:val="24"/>
          <w:szCs w:val="24"/>
          <w:lang w:eastAsia="bg-BG"/>
          <w14:ligatures w14:val="none"/>
        </w:rPr>
        <w:lastRenderedPageBreak/>
        <w:t>Регионалното управление на образованието</w:t>
      </w:r>
      <w:r w:rsidRPr="00D4648D">
        <w:rPr>
          <w:rFonts w:ascii="Times New Roman" w:eastAsia="Times New Roman" w:hAnsi="Times New Roman" w:cs="Times New Roman"/>
          <w:kern w:val="0"/>
          <w:sz w:val="24"/>
          <w:szCs w:val="24"/>
          <w:lang w:eastAsia="bg-BG"/>
          <w14:ligatures w14:val="none"/>
        </w:rPr>
        <w:br/>
        <w:t>Министерство на образованието е науката</w:t>
      </w:r>
    </w:p>
    <w:p w14:paraId="4F00D3CC" w14:textId="77777777"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Ред, включително срокове за обжалване на действията на органа по предоставянето на услугата.</w:t>
      </w:r>
      <w:r w:rsidRPr="00D4648D">
        <w:rPr>
          <w:rFonts w:ascii="Times New Roman" w:eastAsia="Times New Roman" w:hAnsi="Times New Roman" w:cs="Times New Roman"/>
          <w:kern w:val="0"/>
          <w:sz w:val="24"/>
          <w:szCs w:val="24"/>
          <w:lang w:eastAsia="bg-BG"/>
          <w14:ligatures w14:val="none"/>
        </w:rPr>
        <w:br/>
        <w:t>Отказът се обжалва по реда на Административнопроцесуалния кодекс пред Административен съд</w:t>
      </w:r>
    </w:p>
    <w:p w14:paraId="6DCA0994" w14:textId="57602A7A"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Електронен адрес за предложения във връзка с услугата</w:t>
      </w:r>
      <w:r w:rsidRPr="00D4648D">
        <w:rPr>
          <w:rFonts w:ascii="Times New Roman" w:eastAsia="Times New Roman" w:hAnsi="Times New Roman" w:cs="Times New Roman"/>
          <w:kern w:val="0"/>
          <w:sz w:val="24"/>
          <w:szCs w:val="24"/>
          <w:lang w:eastAsia="bg-BG"/>
          <w14:ligatures w14:val="none"/>
        </w:rPr>
        <w:br/>
      </w:r>
      <w:r>
        <w:rPr>
          <w:rFonts w:ascii="Times New Roman" w:eastAsia="Times New Roman" w:hAnsi="Times New Roman" w:cs="Times New Roman"/>
          <w:i/>
          <w:iCs/>
          <w:kern w:val="0"/>
          <w:sz w:val="24"/>
          <w:szCs w:val="24"/>
          <w:lang w:val="en-US" w:eastAsia="bg-BG"/>
          <w14:ligatures w14:val="none"/>
        </w:rPr>
        <w:t>info-1501136edu.mon.bg</w:t>
      </w:r>
    </w:p>
    <w:p w14:paraId="7ADE761D" w14:textId="77777777" w:rsidR="00D4648D" w:rsidRPr="00D4648D" w:rsidRDefault="00D4648D" w:rsidP="0047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D4648D">
        <w:rPr>
          <w:rFonts w:ascii="Times New Roman" w:eastAsia="Times New Roman" w:hAnsi="Times New Roman" w:cs="Times New Roman"/>
          <w:i/>
          <w:iCs/>
          <w:kern w:val="0"/>
          <w:sz w:val="24"/>
          <w:szCs w:val="24"/>
          <w:lang w:eastAsia="bg-BG"/>
          <w14:ligatures w14:val="none"/>
        </w:rPr>
        <w:t>Начини на получаване на резултата от услугата</w:t>
      </w:r>
      <w:r w:rsidRPr="00D4648D">
        <w:rPr>
          <w:rFonts w:ascii="Times New Roman" w:eastAsia="Times New Roman" w:hAnsi="Times New Roman" w:cs="Times New Roman"/>
          <w:kern w:val="0"/>
          <w:sz w:val="24"/>
          <w:szCs w:val="24"/>
          <w:lang w:eastAsia="bg-BG"/>
          <w14:ligatures w14:val="none"/>
        </w:rPr>
        <w:br/>
        <w:t>След успешно полагане на всички изпити на лицата се издава Удостоверение за валидиране.</w:t>
      </w:r>
      <w:r w:rsidRPr="00D4648D">
        <w:rPr>
          <w:rFonts w:ascii="Times New Roman" w:eastAsia="Times New Roman" w:hAnsi="Times New Roman" w:cs="Times New Roman"/>
          <w:kern w:val="0"/>
          <w:sz w:val="24"/>
          <w:szCs w:val="24"/>
          <w:lang w:eastAsia="bg-BG"/>
          <w14:ligatures w14:val="none"/>
        </w:rPr>
        <w:br/>
        <w:t>Лично/чрез упълномощено лице</w:t>
      </w:r>
    </w:p>
    <w:p w14:paraId="10C2F2F0" w14:textId="77777777" w:rsidR="00BB47DB" w:rsidRDefault="00BB47DB"/>
    <w:sectPr w:rsidR="00BB47DB" w:rsidSect="0047623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61652"/>
    <w:multiLevelType w:val="multilevel"/>
    <w:tmpl w:val="DADC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088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67"/>
    <w:rsid w:val="000D1C5F"/>
    <w:rsid w:val="00476231"/>
    <w:rsid w:val="00745FAB"/>
    <w:rsid w:val="00BB47DB"/>
    <w:rsid w:val="00D4648D"/>
    <w:rsid w:val="00EE5B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9B86"/>
  <w15:chartTrackingRefBased/>
  <w15:docId w15:val="{750AF80A-684F-4136-945E-C168C46E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5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E5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E5B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E5B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E5B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E5B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5B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5B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5B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E5B67"/>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semiHidden/>
    <w:rsid w:val="00EE5B67"/>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EE5B67"/>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EE5B67"/>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EE5B67"/>
    <w:rPr>
      <w:rFonts w:eastAsiaTheme="majorEastAsia" w:cstheme="majorBidi"/>
      <w:color w:val="0F4761" w:themeColor="accent1" w:themeShade="BF"/>
    </w:rPr>
  </w:style>
  <w:style w:type="character" w:customStyle="1" w:styleId="60">
    <w:name w:val="Заглавие 6 Знак"/>
    <w:basedOn w:val="a0"/>
    <w:link w:val="6"/>
    <w:uiPriority w:val="9"/>
    <w:semiHidden/>
    <w:rsid w:val="00EE5B67"/>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EE5B67"/>
    <w:rPr>
      <w:rFonts w:eastAsiaTheme="majorEastAsia" w:cstheme="majorBidi"/>
      <w:color w:val="595959" w:themeColor="text1" w:themeTint="A6"/>
    </w:rPr>
  </w:style>
  <w:style w:type="character" w:customStyle="1" w:styleId="80">
    <w:name w:val="Заглавие 8 Знак"/>
    <w:basedOn w:val="a0"/>
    <w:link w:val="8"/>
    <w:uiPriority w:val="9"/>
    <w:semiHidden/>
    <w:rsid w:val="00EE5B67"/>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EE5B67"/>
    <w:rPr>
      <w:rFonts w:eastAsiaTheme="majorEastAsia" w:cstheme="majorBidi"/>
      <w:color w:val="272727" w:themeColor="text1" w:themeTint="D8"/>
    </w:rPr>
  </w:style>
  <w:style w:type="paragraph" w:styleId="a3">
    <w:name w:val="Title"/>
    <w:basedOn w:val="a"/>
    <w:next w:val="a"/>
    <w:link w:val="a4"/>
    <w:uiPriority w:val="10"/>
    <w:qFormat/>
    <w:rsid w:val="00EE5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EE5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B67"/>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EE5B6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E5B67"/>
    <w:pPr>
      <w:spacing w:before="160"/>
      <w:jc w:val="center"/>
    </w:pPr>
    <w:rPr>
      <w:i/>
      <w:iCs/>
      <w:color w:val="404040" w:themeColor="text1" w:themeTint="BF"/>
    </w:rPr>
  </w:style>
  <w:style w:type="character" w:customStyle="1" w:styleId="a8">
    <w:name w:val="Цитат Знак"/>
    <w:basedOn w:val="a0"/>
    <w:link w:val="a7"/>
    <w:uiPriority w:val="29"/>
    <w:rsid w:val="00EE5B67"/>
    <w:rPr>
      <w:i/>
      <w:iCs/>
      <w:color w:val="404040" w:themeColor="text1" w:themeTint="BF"/>
    </w:rPr>
  </w:style>
  <w:style w:type="paragraph" w:styleId="a9">
    <w:name w:val="List Paragraph"/>
    <w:basedOn w:val="a"/>
    <w:uiPriority w:val="34"/>
    <w:qFormat/>
    <w:rsid w:val="00EE5B67"/>
    <w:pPr>
      <w:ind w:left="720"/>
      <w:contextualSpacing/>
    </w:pPr>
  </w:style>
  <w:style w:type="character" w:styleId="aa">
    <w:name w:val="Intense Emphasis"/>
    <w:basedOn w:val="a0"/>
    <w:uiPriority w:val="21"/>
    <w:qFormat/>
    <w:rsid w:val="00EE5B67"/>
    <w:rPr>
      <w:i/>
      <w:iCs/>
      <w:color w:val="0F4761" w:themeColor="accent1" w:themeShade="BF"/>
    </w:rPr>
  </w:style>
  <w:style w:type="paragraph" w:styleId="ab">
    <w:name w:val="Intense Quote"/>
    <w:basedOn w:val="a"/>
    <w:next w:val="a"/>
    <w:link w:val="ac"/>
    <w:uiPriority w:val="30"/>
    <w:qFormat/>
    <w:rsid w:val="00EE5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EE5B67"/>
    <w:rPr>
      <w:i/>
      <w:iCs/>
      <w:color w:val="0F4761" w:themeColor="accent1" w:themeShade="BF"/>
    </w:rPr>
  </w:style>
  <w:style w:type="character" w:styleId="ad">
    <w:name w:val="Intense Reference"/>
    <w:basedOn w:val="a0"/>
    <w:uiPriority w:val="32"/>
    <w:qFormat/>
    <w:rsid w:val="00EE5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142013">
      <w:bodyDiv w:val="1"/>
      <w:marLeft w:val="0"/>
      <w:marRight w:val="0"/>
      <w:marTop w:val="0"/>
      <w:marBottom w:val="0"/>
      <w:divBdr>
        <w:top w:val="none" w:sz="0" w:space="0" w:color="auto"/>
        <w:left w:val="none" w:sz="0" w:space="0" w:color="auto"/>
        <w:bottom w:val="none" w:sz="0" w:space="0" w:color="auto"/>
        <w:right w:val="none" w:sz="0" w:space="0" w:color="auto"/>
      </w:divBdr>
    </w:div>
    <w:div w:id="1900554029">
      <w:bodyDiv w:val="1"/>
      <w:marLeft w:val="0"/>
      <w:marRight w:val="0"/>
      <w:marTop w:val="0"/>
      <w:marBottom w:val="0"/>
      <w:divBdr>
        <w:top w:val="none" w:sz="0" w:space="0" w:color="auto"/>
        <w:left w:val="none" w:sz="0" w:space="0" w:color="auto"/>
        <w:bottom w:val="none" w:sz="0" w:space="0" w:color="auto"/>
        <w:right w:val="none" w:sz="0" w:space="0" w:color="auto"/>
      </w:divBdr>
      <w:divsChild>
        <w:div w:id="1572426772">
          <w:marLeft w:val="0"/>
          <w:marRight w:val="0"/>
          <w:marTop w:val="0"/>
          <w:marBottom w:val="0"/>
          <w:divBdr>
            <w:top w:val="none" w:sz="0" w:space="0" w:color="auto"/>
            <w:left w:val="none" w:sz="0" w:space="0" w:color="auto"/>
            <w:bottom w:val="none" w:sz="0" w:space="0" w:color="auto"/>
            <w:right w:val="none" w:sz="0" w:space="0" w:color="auto"/>
          </w:divBdr>
        </w:div>
        <w:div w:id="1023900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1501136@edu.mon.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2469</Characters>
  <Application>Microsoft Office Word</Application>
  <DocSecurity>0</DocSecurity>
  <Lines>20</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1501136: ОУ "Христо Ботев" - Брест</dc:creator>
  <cp:keywords/>
  <dc:description/>
  <cp:lastModifiedBy>1501136: ОУ "Христо Ботев" - Брест</cp:lastModifiedBy>
  <cp:revision>3</cp:revision>
  <dcterms:created xsi:type="dcterms:W3CDTF">2025-05-20T12:41:00Z</dcterms:created>
  <dcterms:modified xsi:type="dcterms:W3CDTF">2025-05-20T12:53:00Z</dcterms:modified>
</cp:coreProperties>
</file>